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24" w:rsidRPr="00964D83" w:rsidRDefault="00201B24" w:rsidP="00201B24">
      <w:pPr>
        <w:pStyle w:val="a3"/>
        <w:jc w:val="center"/>
        <w:rPr>
          <w:rFonts w:ascii="Times New Roman" w:hAnsi="Times New Roman"/>
          <w:b/>
          <w:i/>
          <w:sz w:val="32"/>
        </w:rPr>
      </w:pPr>
      <w:r w:rsidRPr="00964D83">
        <w:rPr>
          <w:rFonts w:ascii="Times New Roman" w:hAnsi="Times New Roman"/>
          <w:b/>
          <w:sz w:val="32"/>
        </w:rPr>
        <w:t>Всеобщая история . 10 класс</w:t>
      </w:r>
      <w:r w:rsidRPr="00964D83">
        <w:rPr>
          <w:rFonts w:ascii="Times New Roman" w:hAnsi="Times New Roman"/>
          <w:b/>
          <w:i/>
          <w:sz w:val="32"/>
        </w:rPr>
        <w:t>.</w:t>
      </w:r>
    </w:p>
    <w:p w:rsidR="00201B24" w:rsidRDefault="00201B24" w:rsidP="00201B24">
      <w:pPr>
        <w:pStyle w:val="a3"/>
        <w:jc w:val="center"/>
        <w:rPr>
          <w:rFonts w:ascii="Times New Roman" w:hAnsi="Times New Roman"/>
          <w:b/>
          <w:i/>
          <w:sz w:val="32"/>
          <w:u w:val="single"/>
        </w:rPr>
      </w:pPr>
      <w:r w:rsidRPr="00964D83">
        <w:rPr>
          <w:rFonts w:ascii="Times New Roman" w:hAnsi="Times New Roman"/>
          <w:b/>
          <w:i/>
          <w:sz w:val="32"/>
          <w:u w:val="single"/>
        </w:rPr>
        <w:t>Пояснительная записка.</w:t>
      </w:r>
    </w:p>
    <w:p w:rsidR="00201B24" w:rsidRPr="00964D83" w:rsidRDefault="00201B24" w:rsidP="00201B24">
      <w:pPr>
        <w:pStyle w:val="a3"/>
        <w:jc w:val="center"/>
        <w:rPr>
          <w:rFonts w:ascii="Times New Roman" w:hAnsi="Times New Roman"/>
          <w:b/>
          <w:i/>
          <w:sz w:val="32"/>
          <w:u w:val="single"/>
        </w:rPr>
      </w:pPr>
    </w:p>
    <w:p w:rsidR="00201B24" w:rsidRDefault="00201B24" w:rsidP="00201B24">
      <w:pPr>
        <w:pStyle w:val="a3"/>
        <w:rPr>
          <w:rFonts w:ascii="Times New Roman" w:hAnsi="Times New Roman"/>
          <w:sz w:val="24"/>
        </w:rPr>
      </w:pPr>
      <w:r w:rsidRPr="009D7F4E">
        <w:rPr>
          <w:rFonts w:ascii="Times New Roman" w:hAnsi="Times New Roman"/>
          <w:sz w:val="24"/>
        </w:rPr>
        <w:t xml:space="preserve">Рабочая программа по </w:t>
      </w:r>
      <w:r>
        <w:rPr>
          <w:rFonts w:ascii="Times New Roman" w:hAnsi="Times New Roman"/>
          <w:sz w:val="24"/>
        </w:rPr>
        <w:t>всеобщей истории для 10 класса составлена в соответствии с Примерной программой среднего (полного) образования  по истории (базовый уровень) и Федеральным компонентом государственного (полного</w:t>
      </w:r>
      <w:proofErr w:type="gramStart"/>
      <w:r>
        <w:rPr>
          <w:rFonts w:ascii="Times New Roman" w:hAnsi="Times New Roman"/>
          <w:sz w:val="24"/>
        </w:rPr>
        <w:t xml:space="preserve"> )</w:t>
      </w:r>
      <w:proofErr w:type="gramEnd"/>
      <w:r>
        <w:rPr>
          <w:rFonts w:ascii="Times New Roman" w:hAnsi="Times New Roman"/>
          <w:sz w:val="24"/>
        </w:rPr>
        <w:t xml:space="preserve"> общего образования в области истории. Программа составлена на основе авторской программы </w:t>
      </w:r>
      <w:proofErr w:type="spellStart"/>
      <w:r>
        <w:rPr>
          <w:rFonts w:ascii="Times New Roman" w:hAnsi="Times New Roman"/>
          <w:sz w:val="24"/>
        </w:rPr>
        <w:t>Уколова</w:t>
      </w:r>
      <w:proofErr w:type="spellEnd"/>
      <w:r>
        <w:rPr>
          <w:rFonts w:ascii="Times New Roman" w:hAnsi="Times New Roman"/>
          <w:sz w:val="24"/>
        </w:rPr>
        <w:t xml:space="preserve"> В.И., Ревякина А.В., Несмелова Л.Н.  «Всеобщая история. С древнейших времен до конца </w:t>
      </w:r>
      <w:r>
        <w:rPr>
          <w:rFonts w:ascii="Times New Roman" w:hAnsi="Times New Roman"/>
          <w:sz w:val="24"/>
          <w:lang w:val="en-US"/>
        </w:rPr>
        <w:t>XIX</w:t>
      </w:r>
      <w:r>
        <w:rPr>
          <w:rFonts w:ascii="Times New Roman" w:hAnsi="Times New Roman"/>
          <w:sz w:val="24"/>
        </w:rPr>
        <w:t xml:space="preserve"> века».</w:t>
      </w:r>
    </w:p>
    <w:p w:rsidR="00201B24" w:rsidRPr="00736946" w:rsidRDefault="00201B24" w:rsidP="00201B2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рассчитана на  34 часа  и ориентирована на учебник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Уколова</w:t>
      </w:r>
      <w:proofErr w:type="spellEnd"/>
      <w:r>
        <w:rPr>
          <w:rFonts w:ascii="Times New Roman" w:hAnsi="Times New Roman"/>
          <w:sz w:val="24"/>
        </w:rPr>
        <w:t xml:space="preserve"> В.И., Ревякин А.В. Всеобщая история. С древнейших времен до конца </w:t>
      </w:r>
      <w:r>
        <w:rPr>
          <w:rFonts w:ascii="Times New Roman" w:hAnsi="Times New Roman"/>
          <w:sz w:val="24"/>
          <w:lang w:val="en-US"/>
        </w:rPr>
        <w:t>XIX</w:t>
      </w:r>
      <w:r w:rsidRPr="00736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века. 10 класс. – М., Просвещение, 2008г.</w:t>
      </w:r>
    </w:p>
    <w:p w:rsidR="00201B24" w:rsidRPr="00B348B3" w:rsidRDefault="00201B24" w:rsidP="00201B24">
      <w:pPr>
        <w:pStyle w:val="a3"/>
        <w:rPr>
          <w:rFonts w:ascii="Times New Roman" w:hAnsi="Times New Roman"/>
          <w:sz w:val="24"/>
        </w:rPr>
      </w:pPr>
      <w:r w:rsidRPr="00B348B3">
        <w:rPr>
          <w:rFonts w:ascii="Times New Roman" w:hAnsi="Times New Roman"/>
          <w:sz w:val="24"/>
        </w:rPr>
        <w:t xml:space="preserve">Изучение истории на базовом уровне направлено на более глубокое ознакомление учащихся с </w:t>
      </w:r>
      <w:proofErr w:type="spellStart"/>
      <w:r w:rsidRPr="00B348B3">
        <w:rPr>
          <w:rFonts w:ascii="Times New Roman" w:hAnsi="Times New Roman"/>
          <w:sz w:val="24"/>
        </w:rPr>
        <w:t>социокультурным</w:t>
      </w:r>
      <w:proofErr w:type="spellEnd"/>
      <w:r w:rsidRPr="00B348B3">
        <w:rPr>
          <w:rFonts w:ascii="Times New Roman" w:hAnsi="Times New Roman"/>
          <w:sz w:val="24"/>
        </w:rPr>
        <w:t xml:space="preserve"> опытом человечества, исторически сложившимися мировоззренческими системами,  формирование у учащихся способности понимать историческую обусловленность явлений и процессов современного мира.</w:t>
      </w:r>
    </w:p>
    <w:p w:rsidR="00201B24" w:rsidRPr="00B348B3" w:rsidRDefault="00201B24" w:rsidP="00201B24">
      <w:pPr>
        <w:pStyle w:val="a3"/>
        <w:rPr>
          <w:rFonts w:ascii="Times New Roman" w:hAnsi="Times New Roman"/>
          <w:sz w:val="24"/>
        </w:rPr>
      </w:pPr>
      <w:r w:rsidRPr="00B348B3">
        <w:rPr>
          <w:rFonts w:ascii="Times New Roman" w:hAnsi="Times New Roman"/>
          <w:sz w:val="24"/>
        </w:rPr>
        <w:t>Изучение истории на ступени среднего (полного) общего образования на базовом уровне направлено на достижение следующих целей:</w:t>
      </w:r>
    </w:p>
    <w:p w:rsidR="00201B24" w:rsidRPr="00B348B3" w:rsidRDefault="00201B24" w:rsidP="00201B2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348B3">
        <w:rPr>
          <w:rFonts w:ascii="Times New Roman" w:hAnsi="Times New Roman"/>
          <w:sz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B348B3">
        <w:rPr>
          <w:rFonts w:ascii="Times New Roman" w:hAnsi="Times New Roman"/>
          <w:sz w:val="24"/>
        </w:rPr>
        <w:t>этно-национальных</w:t>
      </w:r>
      <w:proofErr w:type="spellEnd"/>
      <w:r w:rsidRPr="00B348B3">
        <w:rPr>
          <w:rFonts w:ascii="Times New Roman" w:hAnsi="Times New Roman"/>
          <w:sz w:val="24"/>
        </w:rPr>
        <w:t xml:space="preserve"> традиций, нравственных и социальных установок, идеологических доктрин;</w:t>
      </w:r>
    </w:p>
    <w:p w:rsidR="00201B24" w:rsidRPr="00B348B3" w:rsidRDefault="00201B24" w:rsidP="00201B2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348B3">
        <w:rPr>
          <w:rFonts w:ascii="Times New Roman" w:hAnsi="Times New Roman"/>
          <w:sz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201B24" w:rsidRPr="00B348B3" w:rsidRDefault="00201B24" w:rsidP="00201B2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348B3">
        <w:rPr>
          <w:rFonts w:ascii="Times New Roman" w:hAnsi="Times New Roman"/>
          <w:sz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01B24" w:rsidRPr="00B348B3" w:rsidRDefault="00201B24" w:rsidP="00201B24">
      <w:pPr>
        <w:pStyle w:val="a3"/>
        <w:rPr>
          <w:rFonts w:ascii="Times New Roman" w:hAnsi="Times New Roman"/>
          <w:sz w:val="24"/>
        </w:rPr>
      </w:pPr>
      <w:r w:rsidRPr="00B348B3">
        <w:rPr>
          <w:rFonts w:ascii="Times New Roman" w:hAnsi="Times New Roman"/>
          <w:sz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201B24" w:rsidRDefault="00201B24" w:rsidP="00201B2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348B3">
        <w:rPr>
          <w:rFonts w:ascii="Times New Roman" w:hAnsi="Times New Roman"/>
          <w:sz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6D1F82" w:rsidRDefault="006D1F82"/>
    <w:sectPr w:rsidR="006D1F82" w:rsidSect="006D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01B24"/>
    <w:rsid w:val="00201B24"/>
    <w:rsid w:val="006D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B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1</cp:revision>
  <dcterms:created xsi:type="dcterms:W3CDTF">2013-12-11T16:37:00Z</dcterms:created>
  <dcterms:modified xsi:type="dcterms:W3CDTF">2013-12-11T16:37:00Z</dcterms:modified>
</cp:coreProperties>
</file>